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85E4" w14:textId="498AF05F" w:rsidR="00A452BF" w:rsidRDefault="001F4ED6">
      <w:r w:rsidRPr="00921CFB">
        <w:rPr>
          <w:rFonts w:ascii="Calibri" w:eastAsia="Calibri" w:hAnsi="Calibri" w:cs="Calibri"/>
          <w:b/>
          <w:noProof/>
          <w:color w:val="373737"/>
          <w:w w:val="95"/>
          <w:kern w:val="0"/>
          <w:sz w:val="28"/>
          <w14:ligatures w14:val="none"/>
        </w:rPr>
        <w:drawing>
          <wp:inline distT="0" distB="0" distL="0" distR="0" wp14:anchorId="723446A6" wp14:editId="123263F2">
            <wp:extent cx="933450" cy="957618"/>
            <wp:effectExtent l="0" t="0" r="0" b="0"/>
            <wp:docPr id="217008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8916" name="Image 2170089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09" cy="9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9FDE" w14:textId="06101801" w:rsidR="001F4ED6" w:rsidRDefault="00650514" w:rsidP="001F4ED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Bureau Élargi</w:t>
      </w:r>
    </w:p>
    <w:p w14:paraId="41098707" w14:textId="77777777" w:rsidR="001F4ED6" w:rsidRDefault="001F4ED6" w:rsidP="001F4ED6">
      <w:pPr>
        <w:jc w:val="center"/>
        <w:rPr>
          <w:b/>
          <w:bCs/>
          <w:sz w:val="72"/>
          <w:szCs w:val="72"/>
        </w:rPr>
      </w:pPr>
    </w:p>
    <w:p w14:paraId="4E5E71B5" w14:textId="31FCC148" w:rsidR="001F4ED6" w:rsidRDefault="00650514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La première réunion doit avoir lieu avant les vacances de février, pour établir les calendriers, les points importants…</w:t>
      </w:r>
    </w:p>
    <w:p w14:paraId="16F223B2" w14:textId="4C6C86B4" w:rsidR="00650514" w:rsidRDefault="00650514" w:rsidP="00650514">
      <w:pPr>
        <w:jc w:val="both"/>
        <w:rPr>
          <w:sz w:val="24"/>
          <w:szCs w:val="24"/>
        </w:rPr>
      </w:pPr>
      <w:r>
        <w:rPr>
          <w:sz w:val="24"/>
          <w:szCs w:val="24"/>
        </w:rPr>
        <w:t>La présence des coordinateurs de chacun des groupes permet de lancer les diverses actions.</w:t>
      </w:r>
    </w:p>
    <w:p w14:paraId="7BCBE88F" w14:textId="44F56EFB" w:rsidR="00650514" w:rsidRDefault="00650514" w:rsidP="006505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aussi le point de départ obligé pour la recherche de lieux collectifs </w:t>
      </w:r>
      <w:proofErr w:type="gramStart"/>
      <w:r>
        <w:rPr>
          <w:sz w:val="24"/>
          <w:szCs w:val="24"/>
        </w:rPr>
        <w:t>( un</w:t>
      </w:r>
      <w:proofErr w:type="gramEnd"/>
      <w:r>
        <w:rPr>
          <w:sz w:val="24"/>
          <w:szCs w:val="24"/>
        </w:rPr>
        <w:t xml:space="preserve"> pour l’accueil et les Émiles, un ou plusieurs pour les S</w:t>
      </w:r>
      <w:r w:rsidR="008634B9">
        <w:rPr>
          <w:sz w:val="24"/>
          <w:szCs w:val="24"/>
        </w:rPr>
        <w:t>A</w:t>
      </w:r>
      <w:r>
        <w:rPr>
          <w:sz w:val="24"/>
          <w:szCs w:val="24"/>
        </w:rPr>
        <w:t>DF</w:t>
      </w:r>
      <w:r w:rsidR="008634B9">
        <w:rPr>
          <w:sz w:val="24"/>
          <w:szCs w:val="24"/>
        </w:rPr>
        <w:t xml:space="preserve"> -sans ateliers fixes-</w:t>
      </w:r>
      <w:r>
        <w:rPr>
          <w:sz w:val="24"/>
          <w:szCs w:val="24"/>
        </w:rPr>
        <w:t xml:space="preserve"> des PO , pour le marché de Noël…)</w:t>
      </w:r>
    </w:p>
    <w:p w14:paraId="22A6E1CF" w14:textId="77777777" w:rsidR="00650514" w:rsidRDefault="00650514" w:rsidP="00650514">
      <w:pPr>
        <w:jc w:val="both"/>
        <w:rPr>
          <w:sz w:val="24"/>
          <w:szCs w:val="24"/>
        </w:rPr>
      </w:pPr>
    </w:p>
    <w:p w14:paraId="4325555C" w14:textId="30D72326" w:rsidR="00650514" w:rsidRDefault="00650514" w:rsidP="006505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BE fixe les dates pour les inscriptions en ligne, décide de la </w:t>
      </w:r>
      <w:r w:rsidR="008634B9">
        <w:rPr>
          <w:sz w:val="24"/>
          <w:szCs w:val="24"/>
        </w:rPr>
        <w:t>reconduction (</w:t>
      </w:r>
      <w:r>
        <w:rPr>
          <w:sz w:val="24"/>
          <w:szCs w:val="24"/>
        </w:rPr>
        <w:t xml:space="preserve">ou du changement) du contrat avec </w:t>
      </w:r>
      <w:r w:rsidR="008634B9">
        <w:rPr>
          <w:sz w:val="24"/>
          <w:szCs w:val="24"/>
        </w:rPr>
        <w:t>l’attaché (e)</w:t>
      </w:r>
      <w:r>
        <w:rPr>
          <w:sz w:val="24"/>
          <w:szCs w:val="24"/>
        </w:rPr>
        <w:t xml:space="preserve"> de presse</w:t>
      </w:r>
    </w:p>
    <w:p w14:paraId="196CC581" w14:textId="77777777" w:rsidR="00650514" w:rsidRDefault="00650514" w:rsidP="00650514">
      <w:pPr>
        <w:jc w:val="both"/>
        <w:rPr>
          <w:sz w:val="24"/>
          <w:szCs w:val="24"/>
        </w:rPr>
      </w:pPr>
    </w:p>
    <w:p w14:paraId="77A47AAD" w14:textId="7BDC2A12" w:rsidR="00650514" w:rsidRDefault="00650514" w:rsidP="00650514">
      <w:pPr>
        <w:jc w:val="both"/>
        <w:rPr>
          <w:sz w:val="24"/>
          <w:szCs w:val="24"/>
        </w:rPr>
      </w:pPr>
      <w:r>
        <w:rPr>
          <w:sz w:val="24"/>
          <w:szCs w:val="24"/>
        </w:rPr>
        <w:t>Il est important que le BE puisse se réunir à plusieurs reprises au cours de l’année pour assurer le lien avec les coordinateurs de groupes de travail et affiner l’organisation des PO</w:t>
      </w:r>
    </w:p>
    <w:p w14:paraId="61B2969A" w14:textId="77777777" w:rsidR="00650514" w:rsidRDefault="00650514" w:rsidP="00650514">
      <w:pPr>
        <w:jc w:val="both"/>
        <w:rPr>
          <w:sz w:val="24"/>
          <w:szCs w:val="24"/>
        </w:rPr>
      </w:pPr>
    </w:p>
    <w:p w14:paraId="2CACDFA2" w14:textId="625026CC" w:rsidR="00650514" w:rsidRPr="001F4ED6" w:rsidRDefault="00650514" w:rsidP="001F4ED6">
      <w:pPr>
        <w:jc w:val="both"/>
        <w:rPr>
          <w:sz w:val="24"/>
          <w:szCs w:val="24"/>
        </w:rPr>
      </w:pPr>
    </w:p>
    <w:sectPr w:rsidR="00650514" w:rsidRPr="001F4ED6" w:rsidSect="001F4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6"/>
    <w:rsid w:val="001F4ED6"/>
    <w:rsid w:val="003D5BE7"/>
    <w:rsid w:val="00650514"/>
    <w:rsid w:val="008323C0"/>
    <w:rsid w:val="008634B9"/>
    <w:rsid w:val="009E1A87"/>
    <w:rsid w:val="00A1556E"/>
    <w:rsid w:val="00A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E7A8"/>
  <w15:chartTrackingRefBased/>
  <w15:docId w15:val="{DAED2F49-8AC0-4485-90E6-EA50F7F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Der Heijden</dc:creator>
  <cp:keywords/>
  <dc:description/>
  <cp:lastModifiedBy>veronique Van Der Heijden</cp:lastModifiedBy>
  <cp:revision>3</cp:revision>
  <dcterms:created xsi:type="dcterms:W3CDTF">2025-01-05T14:13:00Z</dcterms:created>
  <dcterms:modified xsi:type="dcterms:W3CDTF">2025-01-20T10:22:00Z</dcterms:modified>
</cp:coreProperties>
</file>